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6B702"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3F2777E8"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682FD140"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0D7B7984"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54F17AB1"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4EFCCBEA"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p>
    <w:p w14:paraId="50696877" w14:textId="720A14BD" w:rsidR="00DB08E0" w:rsidRDefault="00DB08E0" w:rsidP="00DB08E0">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Advantages and Disadvantages of Virtual Schooling Across All Grade Levels</w:t>
      </w:r>
    </w:p>
    <w:p w14:paraId="550C01FC" w14:textId="76D98514" w:rsidR="00DB08E0" w:rsidRDefault="00DB08E0" w:rsidP="00DB08E0">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Willa Handy</w:t>
      </w:r>
    </w:p>
    <w:p w14:paraId="07CA7E4A" w14:textId="77777777" w:rsidR="00DB08E0" w:rsidRDefault="00DB08E0" w:rsidP="00DB08E0">
      <w:pPr>
        <w:spacing w:line="480" w:lineRule="auto"/>
        <w:contextualSpacing/>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Concord University</w:t>
      </w:r>
    </w:p>
    <w:p w14:paraId="29E8C316" w14:textId="0E7A3DDF" w:rsidR="00DB08E0" w:rsidRDefault="00DB08E0" w:rsidP="00FE18A1">
      <w:pPr>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br w:type="page"/>
      </w:r>
    </w:p>
    <w:p w14:paraId="5D37B433" w14:textId="011C90CE" w:rsidR="00DE4CAB" w:rsidRDefault="00DE4CAB" w:rsidP="00FE18A1">
      <w:pPr>
        <w:spacing w:line="480" w:lineRule="auto"/>
        <w:jc w:val="center"/>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lastRenderedPageBreak/>
        <w:t>Advantages and Disadvantages of Virtual Schooling Across All Grade Levels</w:t>
      </w:r>
    </w:p>
    <w:p w14:paraId="3FEBE71B" w14:textId="580DE075" w:rsidR="00FE18A1" w:rsidRPr="00722EC9" w:rsidRDefault="00FE18A1" w:rsidP="00FE18A1">
      <w:pPr>
        <w:tabs>
          <w:tab w:val="left" w:pos="4029"/>
        </w:tabs>
        <w:spacing w:line="480" w:lineRule="auto"/>
        <w:contextualSpacing/>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ab/>
      </w:r>
    </w:p>
    <w:p w14:paraId="6BB72AB5" w14:textId="40AFD7F0" w:rsidR="00365B4E" w:rsidRPr="00722EC9" w:rsidRDefault="00A64CCE" w:rsidP="00A64CCE">
      <w:pPr>
        <w:spacing w:line="480" w:lineRule="auto"/>
        <w:ind w:firstLine="720"/>
        <w:rPr>
          <w:rFonts w:ascii="Times New Roman" w:hAnsi="Times New Roman" w:cs="Times New Roman"/>
          <w:color w:val="000000"/>
          <w:bdr w:val="none" w:sz="0" w:space="0" w:color="auto" w:frame="1"/>
        </w:rPr>
      </w:pPr>
      <w:r w:rsidRPr="00722EC9">
        <w:rPr>
          <w:rFonts w:ascii="Times New Roman" w:hAnsi="Times New Roman" w:cs="Times New Roman"/>
          <w:color w:val="000000"/>
          <w:bdr w:val="none" w:sz="0" w:space="0" w:color="auto" w:frame="1"/>
        </w:rPr>
        <w:t xml:space="preserve">The advantages of </w:t>
      </w:r>
      <w:r w:rsidR="00AE4512">
        <w:rPr>
          <w:rFonts w:ascii="Times New Roman" w:hAnsi="Times New Roman" w:cs="Times New Roman"/>
          <w:color w:val="000000"/>
          <w:bdr w:val="none" w:sz="0" w:space="0" w:color="auto" w:frame="1"/>
        </w:rPr>
        <w:t>offering over 90 courses for virtual schooling</w:t>
      </w:r>
      <w:r w:rsidRPr="00722EC9">
        <w:rPr>
          <w:rFonts w:ascii="Times New Roman" w:hAnsi="Times New Roman" w:cs="Times New Roman"/>
          <w:color w:val="000000"/>
          <w:bdr w:val="none" w:sz="0" w:space="0" w:color="auto" w:frame="1"/>
        </w:rPr>
        <w:t xml:space="preserve"> in West Virginia high school</w:t>
      </w:r>
      <w:r w:rsidR="00DE4CAB">
        <w:rPr>
          <w:rFonts w:ascii="Times New Roman" w:hAnsi="Times New Roman" w:cs="Times New Roman"/>
          <w:color w:val="000000"/>
          <w:bdr w:val="none" w:sz="0" w:space="0" w:color="auto" w:frame="1"/>
        </w:rPr>
        <w:t>s</w:t>
      </w:r>
      <w:r w:rsidRPr="00722EC9">
        <w:rPr>
          <w:rFonts w:ascii="Times New Roman" w:hAnsi="Times New Roman" w:cs="Times New Roman"/>
          <w:color w:val="000000"/>
          <w:bdr w:val="none" w:sz="0" w:space="0" w:color="auto" w:frame="1"/>
        </w:rPr>
        <w:t xml:space="preserve"> seem to outweigh the disadvantages, which is the opposite case for e</w:t>
      </w:r>
      <w:r w:rsidR="00DE4CAB">
        <w:rPr>
          <w:rFonts w:ascii="Times New Roman" w:hAnsi="Times New Roman" w:cs="Times New Roman"/>
          <w:color w:val="000000"/>
          <w:bdr w:val="none" w:sz="0" w:space="0" w:color="auto" w:frame="1"/>
        </w:rPr>
        <w:t>lementary and middle schools. Therefore,</w:t>
      </w:r>
      <w:r w:rsidRPr="00722EC9">
        <w:rPr>
          <w:rFonts w:ascii="Times New Roman" w:hAnsi="Times New Roman" w:cs="Times New Roman"/>
          <w:color w:val="000000"/>
          <w:bdr w:val="none" w:sz="0" w:space="0" w:color="auto" w:frame="1"/>
        </w:rPr>
        <w:t xml:space="preserve"> </w:t>
      </w:r>
      <w:r w:rsidR="003F65C7" w:rsidRPr="00722EC9">
        <w:rPr>
          <w:rFonts w:ascii="Times New Roman" w:hAnsi="Times New Roman" w:cs="Times New Roman"/>
          <w:color w:val="000000"/>
          <w:bdr w:val="none" w:sz="0" w:space="0" w:color="auto" w:frame="1"/>
        </w:rPr>
        <w:t xml:space="preserve">the high school-only current availability is </w:t>
      </w:r>
      <w:r w:rsidRPr="00722EC9">
        <w:rPr>
          <w:rFonts w:ascii="Times New Roman" w:hAnsi="Times New Roman" w:cs="Times New Roman"/>
          <w:color w:val="000000"/>
          <w:bdr w:val="none" w:sz="0" w:space="0" w:color="auto" w:frame="1"/>
        </w:rPr>
        <w:t>appropriate.</w:t>
      </w:r>
      <w:r w:rsidR="003F65C7" w:rsidRPr="00722EC9">
        <w:rPr>
          <w:rFonts w:ascii="Times New Roman" w:hAnsi="Times New Roman" w:cs="Times New Roman"/>
          <w:color w:val="000000"/>
          <w:bdr w:val="none" w:sz="0" w:space="0" w:color="auto" w:frame="1"/>
        </w:rPr>
        <w:t xml:space="preserve"> </w:t>
      </w:r>
    </w:p>
    <w:p w14:paraId="307A431E" w14:textId="76CFD27D" w:rsidR="003F65C7" w:rsidRPr="00722EC9" w:rsidRDefault="00B75A37" w:rsidP="00A64CCE">
      <w:pPr>
        <w:spacing w:line="480" w:lineRule="auto"/>
        <w:ind w:firstLine="720"/>
        <w:rPr>
          <w:rFonts w:ascii="Times New Roman" w:hAnsi="Times New Roman" w:cs="Times New Roman"/>
        </w:rPr>
      </w:pPr>
      <w:r>
        <w:rPr>
          <w:rFonts w:ascii="Times New Roman" w:hAnsi="Times New Roman" w:cs="Times New Roman"/>
        </w:rPr>
        <w:t>Virtual</w:t>
      </w:r>
      <w:r w:rsidR="003F65C7" w:rsidRPr="00722EC9">
        <w:rPr>
          <w:rFonts w:ascii="Times New Roman" w:hAnsi="Times New Roman" w:cs="Times New Roman"/>
        </w:rPr>
        <w:t xml:space="preserve"> schooling in elementary school has the ability to enhance the development of hand-eye coordination and fine motor skills </w:t>
      </w:r>
      <w:r w:rsidR="00207A9C">
        <w:rPr>
          <w:rFonts w:ascii="Times New Roman" w:hAnsi="Times New Roman" w:cs="Times New Roman"/>
        </w:rPr>
        <w:t xml:space="preserve">that help </w:t>
      </w:r>
      <w:r w:rsidR="00710226">
        <w:rPr>
          <w:rFonts w:ascii="Times New Roman" w:hAnsi="Times New Roman" w:cs="Times New Roman"/>
        </w:rPr>
        <w:t>students</w:t>
      </w:r>
      <w:r w:rsidR="00207A9C">
        <w:rPr>
          <w:rFonts w:ascii="Times New Roman" w:hAnsi="Times New Roman" w:cs="Times New Roman"/>
        </w:rPr>
        <w:t xml:space="preserve"> to</w:t>
      </w:r>
      <w:r w:rsidR="00CA146A">
        <w:rPr>
          <w:rFonts w:ascii="Times New Roman" w:hAnsi="Times New Roman" w:cs="Times New Roman"/>
        </w:rPr>
        <w:t xml:space="preserve"> properly</w:t>
      </w:r>
      <w:r w:rsidR="003F65C7" w:rsidRPr="00722EC9">
        <w:rPr>
          <w:rFonts w:ascii="Times New Roman" w:hAnsi="Times New Roman" w:cs="Times New Roman"/>
        </w:rPr>
        <w:t xml:space="preserve"> manipulate pencils</w:t>
      </w:r>
      <w:r w:rsidR="00207A9C">
        <w:rPr>
          <w:rFonts w:ascii="Times New Roman" w:hAnsi="Times New Roman" w:cs="Times New Roman"/>
        </w:rPr>
        <w:t>, scissors,</w:t>
      </w:r>
      <w:r w:rsidR="003F65C7" w:rsidRPr="00722EC9">
        <w:rPr>
          <w:rFonts w:ascii="Times New Roman" w:hAnsi="Times New Roman" w:cs="Times New Roman"/>
        </w:rPr>
        <w:t xml:space="preserve"> and other</w:t>
      </w:r>
      <w:r w:rsidR="00207A9C">
        <w:rPr>
          <w:rFonts w:ascii="Times New Roman" w:hAnsi="Times New Roman" w:cs="Times New Roman"/>
        </w:rPr>
        <w:t xml:space="preserve"> supplies</w:t>
      </w:r>
      <w:r w:rsidR="00B811AF">
        <w:rPr>
          <w:rFonts w:ascii="Times New Roman" w:hAnsi="Times New Roman" w:cs="Times New Roman"/>
        </w:rPr>
        <w:t xml:space="preserve"> (Greutman, 2017)</w:t>
      </w:r>
      <w:r w:rsidR="00207A9C">
        <w:rPr>
          <w:rFonts w:ascii="Times New Roman" w:hAnsi="Times New Roman" w:cs="Times New Roman"/>
        </w:rPr>
        <w:t>.</w:t>
      </w:r>
      <w:r w:rsidR="003F65C7" w:rsidRPr="00722EC9">
        <w:rPr>
          <w:rFonts w:ascii="Times New Roman" w:hAnsi="Times New Roman" w:cs="Times New Roman"/>
        </w:rPr>
        <w:t xml:space="preserve"> It can also </w:t>
      </w:r>
      <w:r w:rsidR="00207A9C">
        <w:rPr>
          <w:rFonts w:ascii="Times New Roman" w:hAnsi="Times New Roman" w:cs="Times New Roman"/>
        </w:rPr>
        <w:t>help with early</w:t>
      </w:r>
      <w:r w:rsidR="003F65C7" w:rsidRPr="00722EC9">
        <w:rPr>
          <w:rFonts w:ascii="Times New Roman" w:hAnsi="Times New Roman" w:cs="Times New Roman"/>
        </w:rPr>
        <w:t xml:space="preserve"> computer literacy, which in the digital age, is </w:t>
      </w:r>
      <w:r w:rsidR="004570E1">
        <w:rPr>
          <w:rFonts w:ascii="Times New Roman" w:hAnsi="Times New Roman" w:cs="Times New Roman"/>
        </w:rPr>
        <w:t xml:space="preserve">a definite </w:t>
      </w:r>
      <w:r w:rsidR="003F65C7" w:rsidRPr="00722EC9">
        <w:rPr>
          <w:rFonts w:ascii="Times New Roman" w:hAnsi="Times New Roman" w:cs="Times New Roman"/>
        </w:rPr>
        <w:t xml:space="preserve">plus. However, there are serious disadvantages of virtual schooling in the elementary space. </w:t>
      </w:r>
      <w:r w:rsidR="00E76EF8">
        <w:rPr>
          <w:rFonts w:ascii="Times New Roman" w:hAnsi="Times New Roman" w:cs="Times New Roman"/>
        </w:rPr>
        <w:t>It</w:t>
      </w:r>
      <w:r w:rsidR="003F65C7" w:rsidRPr="00722EC9">
        <w:rPr>
          <w:rFonts w:ascii="Times New Roman" w:hAnsi="Times New Roman" w:cs="Times New Roman"/>
        </w:rPr>
        <w:t xml:space="preserve"> </w:t>
      </w:r>
      <w:r w:rsidR="00775443">
        <w:rPr>
          <w:rFonts w:ascii="Times New Roman" w:hAnsi="Times New Roman" w:cs="Times New Roman"/>
        </w:rPr>
        <w:t xml:space="preserve">not only </w:t>
      </w:r>
      <w:r w:rsidR="003F65C7" w:rsidRPr="00722EC9">
        <w:rPr>
          <w:rFonts w:ascii="Times New Roman" w:hAnsi="Times New Roman" w:cs="Times New Roman"/>
        </w:rPr>
        <w:t>re</w:t>
      </w:r>
      <w:r w:rsidR="00775443">
        <w:rPr>
          <w:rFonts w:ascii="Times New Roman" w:hAnsi="Times New Roman" w:cs="Times New Roman"/>
        </w:rPr>
        <w:t>quire</w:t>
      </w:r>
      <w:r w:rsidR="00AF6FD5">
        <w:rPr>
          <w:rFonts w:ascii="Times New Roman" w:hAnsi="Times New Roman" w:cs="Times New Roman"/>
        </w:rPr>
        <w:t>s</w:t>
      </w:r>
      <w:r w:rsidR="003F65C7" w:rsidRPr="00722EC9">
        <w:rPr>
          <w:rFonts w:ascii="Times New Roman" w:hAnsi="Times New Roman" w:cs="Times New Roman"/>
        </w:rPr>
        <w:t xml:space="preserve"> </w:t>
      </w:r>
      <w:r w:rsidR="00775443">
        <w:rPr>
          <w:rFonts w:ascii="Times New Roman" w:hAnsi="Times New Roman" w:cs="Times New Roman"/>
        </w:rPr>
        <w:t xml:space="preserve">computer literacy and </w:t>
      </w:r>
      <w:r w:rsidR="003F65C7" w:rsidRPr="00722EC9">
        <w:rPr>
          <w:rFonts w:ascii="Times New Roman" w:hAnsi="Times New Roman" w:cs="Times New Roman"/>
        </w:rPr>
        <w:t xml:space="preserve">an access </w:t>
      </w:r>
      <w:r w:rsidR="00775443">
        <w:rPr>
          <w:rFonts w:ascii="Times New Roman" w:hAnsi="Times New Roman" w:cs="Times New Roman"/>
        </w:rPr>
        <w:t>to the appropriate</w:t>
      </w:r>
      <w:r w:rsidR="003F65C7" w:rsidRPr="00722EC9">
        <w:rPr>
          <w:rFonts w:ascii="Times New Roman" w:hAnsi="Times New Roman" w:cs="Times New Roman"/>
        </w:rPr>
        <w:t xml:space="preserve"> techno</w:t>
      </w:r>
      <w:r w:rsidR="00775443">
        <w:rPr>
          <w:rFonts w:ascii="Times New Roman" w:hAnsi="Times New Roman" w:cs="Times New Roman"/>
        </w:rPr>
        <w:t xml:space="preserve">logy but also a </w:t>
      </w:r>
      <w:r w:rsidR="003F65C7" w:rsidRPr="00722EC9">
        <w:rPr>
          <w:rFonts w:ascii="Times New Roman" w:hAnsi="Times New Roman" w:cs="Times New Roman"/>
        </w:rPr>
        <w:t>certain amount of self-</w:t>
      </w:r>
      <w:r w:rsidR="00775443">
        <w:rPr>
          <w:rFonts w:ascii="Times New Roman" w:hAnsi="Times New Roman" w:cs="Times New Roman"/>
        </w:rPr>
        <w:t>discipline</w:t>
      </w:r>
      <w:r w:rsidR="003A5B05">
        <w:rPr>
          <w:rFonts w:ascii="Times New Roman" w:hAnsi="Times New Roman" w:cs="Times New Roman"/>
        </w:rPr>
        <w:t xml:space="preserve">, including self-motivation, organization, </w:t>
      </w:r>
      <w:r w:rsidR="00371F87">
        <w:rPr>
          <w:rFonts w:ascii="Times New Roman" w:hAnsi="Times New Roman" w:cs="Times New Roman"/>
        </w:rPr>
        <w:t xml:space="preserve">critical thinking skills, </w:t>
      </w:r>
      <w:r w:rsidR="003A5B05">
        <w:rPr>
          <w:rFonts w:ascii="Times New Roman" w:hAnsi="Times New Roman" w:cs="Times New Roman"/>
        </w:rPr>
        <w:t>and communication</w:t>
      </w:r>
      <w:r w:rsidR="00371F87">
        <w:rPr>
          <w:rFonts w:ascii="Times New Roman" w:hAnsi="Times New Roman" w:cs="Times New Roman"/>
        </w:rPr>
        <w:t>,</w:t>
      </w:r>
      <w:r w:rsidR="00775443">
        <w:rPr>
          <w:rFonts w:ascii="Times New Roman" w:hAnsi="Times New Roman" w:cs="Times New Roman"/>
        </w:rPr>
        <w:t xml:space="preserve"> </w:t>
      </w:r>
      <w:r w:rsidR="003F65C7" w:rsidRPr="00722EC9">
        <w:rPr>
          <w:rFonts w:ascii="Times New Roman" w:hAnsi="Times New Roman" w:cs="Times New Roman"/>
        </w:rPr>
        <w:t xml:space="preserve">that </w:t>
      </w:r>
      <w:r w:rsidR="00775443">
        <w:rPr>
          <w:rFonts w:ascii="Times New Roman" w:hAnsi="Times New Roman" w:cs="Times New Roman"/>
        </w:rPr>
        <w:t>elementary age children have no</w:t>
      </w:r>
      <w:r w:rsidR="003F65C7" w:rsidRPr="00722EC9">
        <w:rPr>
          <w:rFonts w:ascii="Times New Roman" w:hAnsi="Times New Roman" w:cs="Times New Roman"/>
        </w:rPr>
        <w:t>t develop</w:t>
      </w:r>
      <w:r w:rsidR="00775443">
        <w:rPr>
          <w:rFonts w:ascii="Times New Roman" w:hAnsi="Times New Roman" w:cs="Times New Roman"/>
        </w:rPr>
        <w:t>ed</w:t>
      </w:r>
      <w:r w:rsidR="003F65C7" w:rsidRPr="00722EC9">
        <w:rPr>
          <w:rFonts w:ascii="Times New Roman" w:hAnsi="Times New Roman" w:cs="Times New Roman"/>
        </w:rPr>
        <w:t xml:space="preserve"> yet</w:t>
      </w:r>
      <w:r w:rsidR="003A5B05">
        <w:rPr>
          <w:rFonts w:ascii="Times New Roman" w:hAnsi="Times New Roman" w:cs="Times New Roman"/>
        </w:rPr>
        <w:t xml:space="preserve"> (</w:t>
      </w:r>
      <w:r w:rsidR="00074591">
        <w:rPr>
          <w:rFonts w:ascii="Times New Roman" w:hAnsi="Times New Roman" w:cs="Times New Roman"/>
        </w:rPr>
        <w:t>Lemma, 2015</w:t>
      </w:r>
      <w:r w:rsidR="003A5B05">
        <w:rPr>
          <w:rFonts w:ascii="Times New Roman" w:hAnsi="Times New Roman" w:cs="Times New Roman"/>
        </w:rPr>
        <w:t>).</w:t>
      </w:r>
      <w:r w:rsidR="008A1720" w:rsidRPr="00722EC9">
        <w:rPr>
          <w:rFonts w:ascii="Times New Roman" w:hAnsi="Times New Roman" w:cs="Times New Roman"/>
        </w:rPr>
        <w:t xml:space="preserve"> </w:t>
      </w:r>
      <w:r w:rsidR="00775443">
        <w:rPr>
          <w:rFonts w:ascii="Times New Roman" w:hAnsi="Times New Roman" w:cs="Times New Roman"/>
        </w:rPr>
        <w:t>V</w:t>
      </w:r>
      <w:r w:rsidR="003F65C7" w:rsidRPr="00722EC9">
        <w:rPr>
          <w:rFonts w:ascii="Times New Roman" w:hAnsi="Times New Roman" w:cs="Times New Roman"/>
        </w:rPr>
        <w:t xml:space="preserve">irtual schooling </w:t>
      </w:r>
      <w:r w:rsidR="00775443">
        <w:rPr>
          <w:rFonts w:ascii="Times New Roman" w:hAnsi="Times New Roman" w:cs="Times New Roman"/>
        </w:rPr>
        <w:t>may allow</w:t>
      </w:r>
      <w:r w:rsidR="008A1720" w:rsidRPr="00722EC9">
        <w:rPr>
          <w:rFonts w:ascii="Times New Roman" w:hAnsi="Times New Roman" w:cs="Times New Roman"/>
        </w:rPr>
        <w:t xml:space="preserve"> students to ge</w:t>
      </w:r>
      <w:r w:rsidR="00775443">
        <w:rPr>
          <w:rFonts w:ascii="Times New Roman" w:hAnsi="Times New Roman" w:cs="Times New Roman"/>
        </w:rPr>
        <w:t>t ahead and be exposed to more</w:t>
      </w:r>
      <w:r w:rsidR="00E76EF8">
        <w:rPr>
          <w:rFonts w:ascii="Times New Roman" w:hAnsi="Times New Roman" w:cs="Times New Roman"/>
        </w:rPr>
        <w:t xml:space="preserve"> content</w:t>
      </w:r>
      <w:r w:rsidR="00AF6FD5">
        <w:rPr>
          <w:rFonts w:ascii="Times New Roman" w:hAnsi="Times New Roman" w:cs="Times New Roman"/>
        </w:rPr>
        <w:t>,</w:t>
      </w:r>
      <w:r w:rsidR="00775443">
        <w:rPr>
          <w:rFonts w:ascii="Times New Roman" w:hAnsi="Times New Roman" w:cs="Times New Roman"/>
        </w:rPr>
        <w:t xml:space="preserve"> but </w:t>
      </w:r>
      <w:r w:rsidR="008A1720" w:rsidRPr="00722EC9">
        <w:rPr>
          <w:rFonts w:ascii="Times New Roman" w:hAnsi="Times New Roman" w:cs="Times New Roman"/>
        </w:rPr>
        <w:t xml:space="preserve">that </w:t>
      </w:r>
      <w:r w:rsidR="003F65C7" w:rsidRPr="00722EC9">
        <w:rPr>
          <w:rFonts w:ascii="Times New Roman" w:hAnsi="Times New Roman" w:cs="Times New Roman"/>
        </w:rPr>
        <w:t>c</w:t>
      </w:r>
      <w:r w:rsidR="008A1720" w:rsidRPr="00722EC9">
        <w:rPr>
          <w:rFonts w:ascii="Times New Roman" w:hAnsi="Times New Roman" w:cs="Times New Roman"/>
        </w:rPr>
        <w:t>ould be</w:t>
      </w:r>
      <w:r w:rsidR="00775443">
        <w:rPr>
          <w:rFonts w:ascii="Times New Roman" w:hAnsi="Times New Roman" w:cs="Times New Roman"/>
        </w:rPr>
        <w:t xml:space="preserve"> a</w:t>
      </w:r>
      <w:r w:rsidR="008A1720" w:rsidRPr="00722EC9">
        <w:rPr>
          <w:rFonts w:ascii="Times New Roman" w:hAnsi="Times New Roman" w:cs="Times New Roman"/>
        </w:rPr>
        <w:t xml:space="preserve"> drawback in elementary</w:t>
      </w:r>
      <w:r w:rsidR="00775443">
        <w:rPr>
          <w:rFonts w:ascii="Times New Roman" w:hAnsi="Times New Roman" w:cs="Times New Roman"/>
        </w:rPr>
        <w:t xml:space="preserve"> school</w:t>
      </w:r>
      <w:r w:rsidR="008A1720" w:rsidRPr="00722EC9">
        <w:rPr>
          <w:rFonts w:ascii="Times New Roman" w:hAnsi="Times New Roman" w:cs="Times New Roman"/>
        </w:rPr>
        <w:t xml:space="preserve">. The first years of school are not only where the basic academic concepts and foundations are </w:t>
      </w:r>
      <w:r w:rsidR="00775443">
        <w:rPr>
          <w:rFonts w:ascii="Times New Roman" w:hAnsi="Times New Roman" w:cs="Times New Roman"/>
        </w:rPr>
        <w:t>learned</w:t>
      </w:r>
      <w:r w:rsidR="008A1720" w:rsidRPr="00722EC9">
        <w:rPr>
          <w:rFonts w:ascii="Times New Roman" w:hAnsi="Times New Roman" w:cs="Times New Roman"/>
        </w:rPr>
        <w:t xml:space="preserve"> but social-emotional </w:t>
      </w:r>
      <w:r w:rsidR="00E76EF8">
        <w:rPr>
          <w:rFonts w:ascii="Times New Roman" w:hAnsi="Times New Roman" w:cs="Times New Roman"/>
        </w:rPr>
        <w:t xml:space="preserve">skills </w:t>
      </w:r>
      <w:r w:rsidR="008A1720" w:rsidRPr="00722EC9">
        <w:rPr>
          <w:rFonts w:ascii="Times New Roman" w:hAnsi="Times New Roman" w:cs="Times New Roman"/>
        </w:rPr>
        <w:t xml:space="preserve">as well. It is harder for students to learn active listening, collaboration, </w:t>
      </w:r>
      <w:r w:rsidR="00AF6FD5">
        <w:rPr>
          <w:rFonts w:ascii="Times New Roman" w:hAnsi="Times New Roman" w:cs="Times New Roman"/>
        </w:rPr>
        <w:t xml:space="preserve">relationship skills, </w:t>
      </w:r>
      <w:r w:rsidR="008A1720" w:rsidRPr="00722EC9">
        <w:rPr>
          <w:rFonts w:ascii="Times New Roman" w:hAnsi="Times New Roman" w:cs="Times New Roman"/>
        </w:rPr>
        <w:t>social awareness, and social skills without physically</w:t>
      </w:r>
      <w:r w:rsidR="00AF6FD5">
        <w:rPr>
          <w:rFonts w:ascii="Times New Roman" w:hAnsi="Times New Roman" w:cs="Times New Roman"/>
        </w:rPr>
        <w:t xml:space="preserve"> being</w:t>
      </w:r>
      <w:r w:rsidR="008A1720" w:rsidRPr="00722EC9">
        <w:rPr>
          <w:rFonts w:ascii="Times New Roman" w:hAnsi="Times New Roman" w:cs="Times New Roman"/>
        </w:rPr>
        <w:t xml:space="preserve"> in a school</w:t>
      </w:r>
      <w:r w:rsidR="00500008">
        <w:rPr>
          <w:rFonts w:ascii="Times New Roman" w:hAnsi="Times New Roman" w:cs="Times New Roman"/>
        </w:rPr>
        <w:t xml:space="preserve">, </w:t>
      </w:r>
      <w:r w:rsidR="00775443">
        <w:rPr>
          <w:rFonts w:ascii="Times New Roman" w:hAnsi="Times New Roman" w:cs="Times New Roman"/>
        </w:rPr>
        <w:t>so virtual schooling at this</w:t>
      </w:r>
      <w:r w:rsidR="00775443" w:rsidRPr="00722EC9">
        <w:rPr>
          <w:rFonts w:ascii="Times New Roman" w:hAnsi="Times New Roman" w:cs="Times New Roman"/>
        </w:rPr>
        <w:t xml:space="preserve"> crucial time could leave students </w:t>
      </w:r>
      <w:r w:rsidR="00775443">
        <w:rPr>
          <w:rFonts w:ascii="Times New Roman" w:hAnsi="Times New Roman" w:cs="Times New Roman"/>
        </w:rPr>
        <w:t xml:space="preserve">socially </w:t>
      </w:r>
      <w:r w:rsidR="00775443" w:rsidRPr="00722EC9">
        <w:rPr>
          <w:rFonts w:ascii="Times New Roman" w:hAnsi="Times New Roman" w:cs="Times New Roman"/>
        </w:rPr>
        <w:t>ill-equipped for their future</w:t>
      </w:r>
      <w:r w:rsidR="008A1720" w:rsidRPr="00722EC9">
        <w:rPr>
          <w:rFonts w:ascii="Times New Roman" w:hAnsi="Times New Roman" w:cs="Times New Roman"/>
        </w:rPr>
        <w:t>.</w:t>
      </w:r>
    </w:p>
    <w:p w14:paraId="51023F45" w14:textId="18E92216" w:rsidR="00C67AE2" w:rsidRDefault="00240119" w:rsidP="00A64CCE">
      <w:pPr>
        <w:spacing w:line="480" w:lineRule="auto"/>
        <w:ind w:firstLine="720"/>
        <w:rPr>
          <w:rFonts w:ascii="Times New Roman" w:hAnsi="Times New Roman" w:cs="Times New Roman"/>
        </w:rPr>
      </w:pPr>
      <w:r w:rsidRPr="00722EC9">
        <w:rPr>
          <w:rFonts w:ascii="Times New Roman" w:hAnsi="Times New Roman" w:cs="Times New Roman"/>
        </w:rPr>
        <w:t xml:space="preserve">In middle school, virtual schooling could </w:t>
      </w:r>
      <w:r w:rsidR="00B7129C">
        <w:rPr>
          <w:rFonts w:ascii="Times New Roman" w:hAnsi="Times New Roman" w:cs="Times New Roman"/>
        </w:rPr>
        <w:t xml:space="preserve">be the start of independence for students. By this age, students are more able to go at their own pace and </w:t>
      </w:r>
      <w:r w:rsidR="00500008">
        <w:rPr>
          <w:rFonts w:ascii="Times New Roman" w:hAnsi="Times New Roman" w:cs="Times New Roman"/>
        </w:rPr>
        <w:t>responsibly use</w:t>
      </w:r>
      <w:r w:rsidR="00B7129C">
        <w:rPr>
          <w:rFonts w:ascii="Times New Roman" w:hAnsi="Times New Roman" w:cs="Times New Roman"/>
        </w:rPr>
        <w:t xml:space="preserve"> the needed technology. The variety of course options can boost self-</w:t>
      </w:r>
      <w:r w:rsidR="00500008">
        <w:rPr>
          <w:rFonts w:ascii="Times New Roman" w:hAnsi="Times New Roman" w:cs="Times New Roman"/>
        </w:rPr>
        <w:t xml:space="preserve">discovery, help find </w:t>
      </w:r>
      <w:r w:rsidR="00B7129C">
        <w:rPr>
          <w:rFonts w:ascii="Times New Roman" w:hAnsi="Times New Roman" w:cs="Times New Roman"/>
        </w:rPr>
        <w:t>interests</w:t>
      </w:r>
      <w:r w:rsidR="00500008">
        <w:rPr>
          <w:rFonts w:ascii="Times New Roman" w:hAnsi="Times New Roman" w:cs="Times New Roman"/>
        </w:rPr>
        <w:t>,</w:t>
      </w:r>
      <w:r w:rsidR="00B7129C">
        <w:rPr>
          <w:rFonts w:ascii="Times New Roman" w:hAnsi="Times New Roman" w:cs="Times New Roman"/>
        </w:rPr>
        <w:t xml:space="preserve"> and give students a voice by allowing them to choose classes. Another advantage is </w:t>
      </w:r>
      <w:r w:rsidR="00500008">
        <w:rPr>
          <w:rFonts w:ascii="Times New Roman" w:hAnsi="Times New Roman" w:cs="Times New Roman"/>
        </w:rPr>
        <w:t>the</w:t>
      </w:r>
      <w:r w:rsidR="00B7129C">
        <w:rPr>
          <w:rFonts w:ascii="Times New Roman" w:hAnsi="Times New Roman" w:cs="Times New Roman"/>
        </w:rPr>
        <w:t xml:space="preserve"> e</w:t>
      </w:r>
      <w:r w:rsidRPr="00722EC9">
        <w:rPr>
          <w:rFonts w:ascii="Times New Roman" w:hAnsi="Times New Roman" w:cs="Times New Roman"/>
        </w:rPr>
        <w:t xml:space="preserve">arly exposure to classes that </w:t>
      </w:r>
      <w:r w:rsidR="00B7129C">
        <w:rPr>
          <w:rFonts w:ascii="Times New Roman" w:hAnsi="Times New Roman" w:cs="Times New Roman"/>
        </w:rPr>
        <w:t>may</w:t>
      </w:r>
      <w:r w:rsidRPr="00722EC9">
        <w:rPr>
          <w:rFonts w:ascii="Times New Roman" w:hAnsi="Times New Roman" w:cs="Times New Roman"/>
        </w:rPr>
        <w:t xml:space="preserve"> be </w:t>
      </w:r>
      <w:r w:rsidR="00500008">
        <w:rPr>
          <w:rFonts w:ascii="Times New Roman" w:hAnsi="Times New Roman" w:cs="Times New Roman"/>
        </w:rPr>
        <w:t xml:space="preserve">required in high school. That </w:t>
      </w:r>
      <w:r w:rsidR="008C6337" w:rsidRPr="00722EC9">
        <w:rPr>
          <w:rFonts w:ascii="Times New Roman" w:hAnsi="Times New Roman" w:cs="Times New Roman"/>
        </w:rPr>
        <w:t xml:space="preserve">could leave students with </w:t>
      </w:r>
      <w:r w:rsidR="00500008">
        <w:rPr>
          <w:rFonts w:ascii="Times New Roman" w:hAnsi="Times New Roman" w:cs="Times New Roman"/>
        </w:rPr>
        <w:t>a good deal of background</w:t>
      </w:r>
      <w:r w:rsidR="008C6337" w:rsidRPr="00722EC9">
        <w:rPr>
          <w:rFonts w:ascii="Times New Roman" w:hAnsi="Times New Roman" w:cs="Times New Roman"/>
        </w:rPr>
        <w:t xml:space="preserve"> knowledge when they reach high school, possibly making </w:t>
      </w:r>
      <w:r w:rsidR="00500008">
        <w:rPr>
          <w:rFonts w:ascii="Times New Roman" w:hAnsi="Times New Roman" w:cs="Times New Roman"/>
        </w:rPr>
        <w:t>their</w:t>
      </w:r>
      <w:r w:rsidR="008C6337" w:rsidRPr="00722EC9">
        <w:rPr>
          <w:rFonts w:ascii="Times New Roman" w:hAnsi="Times New Roman" w:cs="Times New Roman"/>
        </w:rPr>
        <w:t xml:space="preserve"> </w:t>
      </w:r>
      <w:r w:rsidR="00500008">
        <w:rPr>
          <w:rFonts w:ascii="Times New Roman" w:hAnsi="Times New Roman" w:cs="Times New Roman"/>
        </w:rPr>
        <w:t>courses</w:t>
      </w:r>
      <w:r w:rsidR="008C6337" w:rsidRPr="00722EC9">
        <w:rPr>
          <w:rFonts w:ascii="Times New Roman" w:hAnsi="Times New Roman" w:cs="Times New Roman"/>
        </w:rPr>
        <w:t xml:space="preserve"> easier</w:t>
      </w:r>
      <w:r w:rsidR="00500008">
        <w:rPr>
          <w:rFonts w:ascii="Times New Roman" w:hAnsi="Times New Roman" w:cs="Times New Roman"/>
        </w:rPr>
        <w:t xml:space="preserve"> and in turn, </w:t>
      </w:r>
      <w:r w:rsidR="008C6337" w:rsidRPr="00722EC9">
        <w:rPr>
          <w:rFonts w:ascii="Times New Roman" w:hAnsi="Times New Roman" w:cs="Times New Roman"/>
        </w:rPr>
        <w:t xml:space="preserve">boosting GPAs and chances for merit-based scholarships. </w:t>
      </w:r>
      <w:r w:rsidR="002C5784">
        <w:rPr>
          <w:rFonts w:ascii="Times New Roman" w:hAnsi="Times New Roman" w:cs="Times New Roman"/>
        </w:rPr>
        <w:t xml:space="preserve">However, at </w:t>
      </w:r>
      <w:r w:rsidR="005A0AD4">
        <w:rPr>
          <w:rFonts w:ascii="Times New Roman" w:hAnsi="Times New Roman" w:cs="Times New Roman"/>
        </w:rPr>
        <w:t xml:space="preserve">this age, </w:t>
      </w:r>
      <w:r w:rsidR="002C5784">
        <w:rPr>
          <w:rFonts w:ascii="Times New Roman" w:hAnsi="Times New Roman" w:cs="Times New Roman"/>
        </w:rPr>
        <w:t xml:space="preserve">students have few productive options for the extra time that virtual schooling may allow. They are likely too old for childcare but still too young for </w:t>
      </w:r>
      <w:r w:rsidR="00E76EF8">
        <w:rPr>
          <w:rFonts w:ascii="Times New Roman" w:hAnsi="Times New Roman" w:cs="Times New Roman"/>
        </w:rPr>
        <w:t xml:space="preserve">even </w:t>
      </w:r>
      <w:r w:rsidR="002C5784">
        <w:rPr>
          <w:rFonts w:ascii="Times New Roman" w:hAnsi="Times New Roman" w:cs="Times New Roman"/>
        </w:rPr>
        <w:t xml:space="preserve">a </w:t>
      </w:r>
      <w:r w:rsidR="00E76EF8">
        <w:rPr>
          <w:rFonts w:ascii="Times New Roman" w:hAnsi="Times New Roman" w:cs="Times New Roman"/>
        </w:rPr>
        <w:t xml:space="preserve">part-time </w:t>
      </w:r>
      <w:r w:rsidR="002C5784">
        <w:rPr>
          <w:rFonts w:ascii="Times New Roman" w:hAnsi="Times New Roman" w:cs="Times New Roman"/>
        </w:rPr>
        <w:t xml:space="preserve">job, which is a setback of virtual schooling in middle school. Another disadvantage is </w:t>
      </w:r>
      <w:r w:rsidR="00F26922">
        <w:rPr>
          <w:rFonts w:ascii="Times New Roman" w:hAnsi="Times New Roman" w:cs="Times New Roman"/>
        </w:rPr>
        <w:t xml:space="preserve">that according the PEAR Institute’s Clover Model, a balanced clover of assertiveness, active engagement, belonging, and reflection </w:t>
      </w:r>
      <w:r w:rsidR="00233DDE">
        <w:rPr>
          <w:rFonts w:ascii="Times New Roman" w:hAnsi="Times New Roman" w:cs="Times New Roman"/>
        </w:rPr>
        <w:t>builds resiliency (Noam, 2017)</w:t>
      </w:r>
      <w:r w:rsidR="00F26922">
        <w:rPr>
          <w:rFonts w:ascii="Times New Roman" w:hAnsi="Times New Roman" w:cs="Times New Roman"/>
        </w:rPr>
        <w:t xml:space="preserve">. Most middle school aged children are working </w:t>
      </w:r>
      <w:r w:rsidR="00EF3DB4">
        <w:rPr>
          <w:rFonts w:ascii="Times New Roman" w:hAnsi="Times New Roman" w:cs="Times New Roman"/>
        </w:rPr>
        <w:t xml:space="preserve">to develop the Belonging leaf of the clover, meaning they need empathy, strong relationships, and trust. The Belonging leaf’s motto is “Learning with others” and virtual schooling doesn’t give students the </w:t>
      </w:r>
      <w:r w:rsidR="00E76EF8">
        <w:rPr>
          <w:rFonts w:ascii="Times New Roman" w:hAnsi="Times New Roman" w:cs="Times New Roman"/>
        </w:rPr>
        <w:t>needed opportunities</w:t>
      </w:r>
      <w:r w:rsidR="00EF3DB4">
        <w:rPr>
          <w:rFonts w:ascii="Times New Roman" w:hAnsi="Times New Roman" w:cs="Times New Roman"/>
        </w:rPr>
        <w:t xml:space="preserve"> to develop that leaf of the clover for the balance needed for resiliency.</w:t>
      </w:r>
    </w:p>
    <w:p w14:paraId="1DADF81E" w14:textId="0B46A4BB" w:rsidR="00D02D8C" w:rsidRPr="00722EC9" w:rsidRDefault="00D02D8C" w:rsidP="00A64CCE">
      <w:pPr>
        <w:spacing w:line="480" w:lineRule="auto"/>
        <w:ind w:firstLine="720"/>
        <w:rPr>
          <w:rFonts w:ascii="Times New Roman" w:hAnsi="Times New Roman" w:cs="Times New Roman"/>
        </w:rPr>
      </w:pPr>
      <w:r>
        <w:rPr>
          <w:rFonts w:ascii="Times New Roman" w:hAnsi="Times New Roman" w:cs="Times New Roman"/>
        </w:rPr>
        <w:t xml:space="preserve"> In high school, </w:t>
      </w:r>
      <w:r w:rsidR="00D11DCE">
        <w:rPr>
          <w:rFonts w:ascii="Times New Roman" w:hAnsi="Times New Roman" w:cs="Times New Roman"/>
        </w:rPr>
        <w:t xml:space="preserve">virtual schooling gives the opportunity to heighten self-awareness and increase personal responsibility, leading to self-discipline. It is also good preparation for after high school, whether it be the work force or more schooling, since it is not uncommon for many programs to require online certifications or classes. The schedule flexibility </w:t>
      </w:r>
      <w:r w:rsidR="00E7172B">
        <w:rPr>
          <w:rFonts w:ascii="Times New Roman" w:hAnsi="Times New Roman" w:cs="Times New Roman"/>
        </w:rPr>
        <w:t>with</w:t>
      </w:r>
      <w:r w:rsidR="00D11DCE">
        <w:rPr>
          <w:rFonts w:ascii="Times New Roman" w:hAnsi="Times New Roman" w:cs="Times New Roman"/>
        </w:rPr>
        <w:t xml:space="preserve"> virtual schooling can also allow time for decent job hours.</w:t>
      </w:r>
      <w:r w:rsidR="0079463E">
        <w:rPr>
          <w:rFonts w:ascii="Times New Roman" w:hAnsi="Times New Roman" w:cs="Times New Roman"/>
        </w:rPr>
        <w:t xml:space="preserve"> </w:t>
      </w:r>
      <w:r w:rsidR="00A55F84">
        <w:rPr>
          <w:rFonts w:ascii="Times New Roman" w:hAnsi="Times New Roman" w:cs="Times New Roman"/>
        </w:rPr>
        <w:t>The clover model that was previously mention</w:t>
      </w:r>
      <w:r w:rsidR="00E7172B">
        <w:rPr>
          <w:rFonts w:ascii="Times New Roman" w:hAnsi="Times New Roman" w:cs="Times New Roman"/>
        </w:rPr>
        <w:t>ed</w:t>
      </w:r>
      <w:r w:rsidR="00A55F84">
        <w:rPr>
          <w:rFonts w:ascii="Times New Roman" w:hAnsi="Times New Roman" w:cs="Times New Roman"/>
        </w:rPr>
        <w:t xml:space="preserve"> states that high school students live in the Reflection leaf with the motto</w:t>
      </w:r>
      <w:r w:rsidR="00E7172B">
        <w:rPr>
          <w:rFonts w:ascii="Times New Roman" w:hAnsi="Times New Roman" w:cs="Times New Roman"/>
        </w:rPr>
        <w:t xml:space="preserve"> </w:t>
      </w:r>
      <w:r w:rsidR="00A55F84">
        <w:rPr>
          <w:rFonts w:ascii="Times New Roman" w:hAnsi="Times New Roman" w:cs="Times New Roman"/>
        </w:rPr>
        <w:t>“This is relevant to me.” Because of that, a</w:t>
      </w:r>
      <w:r w:rsidR="0079463E">
        <w:rPr>
          <w:rFonts w:ascii="Times New Roman" w:hAnsi="Times New Roman" w:cs="Times New Roman"/>
        </w:rPr>
        <w:t xml:space="preserve"> disad</w:t>
      </w:r>
      <w:r w:rsidR="00A55F84">
        <w:rPr>
          <w:rFonts w:ascii="Times New Roman" w:hAnsi="Times New Roman" w:cs="Times New Roman"/>
        </w:rPr>
        <w:t xml:space="preserve">vantage of virtual schooling in high school is that it is harder to tailor messages and cater lessons to students that </w:t>
      </w:r>
      <w:r w:rsidR="00E7172B">
        <w:rPr>
          <w:rFonts w:ascii="Times New Roman" w:hAnsi="Times New Roman" w:cs="Times New Roman"/>
        </w:rPr>
        <w:t>teachers</w:t>
      </w:r>
      <w:r w:rsidR="00A55F84">
        <w:rPr>
          <w:rFonts w:ascii="Times New Roman" w:hAnsi="Times New Roman" w:cs="Times New Roman"/>
        </w:rPr>
        <w:t xml:space="preserve"> won’t personally connect with </w:t>
      </w:r>
      <w:r w:rsidR="00E7172B">
        <w:rPr>
          <w:rFonts w:ascii="Times New Roman" w:hAnsi="Times New Roman" w:cs="Times New Roman"/>
        </w:rPr>
        <w:t>or</w:t>
      </w:r>
      <w:r w:rsidR="00A55F84">
        <w:rPr>
          <w:rFonts w:ascii="Times New Roman" w:hAnsi="Times New Roman" w:cs="Times New Roman"/>
        </w:rPr>
        <w:t xml:space="preserve"> get to know. It is also harder to form study groups with students working at their own pace and having as many course options </w:t>
      </w:r>
      <w:r w:rsidR="00E7172B">
        <w:rPr>
          <w:rFonts w:ascii="Times New Roman" w:hAnsi="Times New Roman" w:cs="Times New Roman"/>
        </w:rPr>
        <w:t xml:space="preserve">that </w:t>
      </w:r>
      <w:r w:rsidR="00A55F84">
        <w:rPr>
          <w:rFonts w:ascii="Times New Roman" w:hAnsi="Times New Roman" w:cs="Times New Roman"/>
        </w:rPr>
        <w:t>are given with virtual school.</w:t>
      </w:r>
      <w:r w:rsidR="00E7172B">
        <w:rPr>
          <w:rFonts w:ascii="Times New Roman" w:hAnsi="Times New Roman" w:cs="Times New Roman"/>
        </w:rPr>
        <w:t xml:space="preserve"> </w:t>
      </w:r>
    </w:p>
    <w:p w14:paraId="60563CAC" w14:textId="3AC190D4" w:rsidR="009527B0" w:rsidRDefault="00A55F84" w:rsidP="00FE18A1">
      <w:pPr>
        <w:spacing w:line="480" w:lineRule="auto"/>
        <w:ind w:firstLine="720"/>
        <w:rPr>
          <w:rFonts w:ascii="Times New Roman" w:hAnsi="Times New Roman" w:cs="Times New Roman"/>
        </w:rPr>
      </w:pPr>
      <w:r w:rsidRPr="00722EC9">
        <w:rPr>
          <w:rFonts w:ascii="Times New Roman" w:hAnsi="Times New Roman" w:cs="Times New Roman"/>
          <w:color w:val="000000"/>
          <w:bdr w:val="none" w:sz="0" w:space="0" w:color="auto" w:frame="1"/>
        </w:rPr>
        <w:t>The</w:t>
      </w:r>
      <w:r>
        <w:rPr>
          <w:rFonts w:ascii="Times New Roman" w:hAnsi="Times New Roman" w:cs="Times New Roman"/>
          <w:color w:val="000000"/>
          <w:bdr w:val="none" w:sz="0" w:space="0" w:color="auto" w:frame="1"/>
        </w:rPr>
        <w:t>re are</w:t>
      </w:r>
      <w:r w:rsidRPr="00722EC9">
        <w:rPr>
          <w:rFonts w:ascii="Times New Roman" w:hAnsi="Times New Roman" w:cs="Times New Roman"/>
          <w:color w:val="000000"/>
          <w:bdr w:val="none" w:sz="0" w:space="0" w:color="auto" w:frame="1"/>
        </w:rPr>
        <w:t xml:space="preserve"> advantages </w:t>
      </w:r>
      <w:r>
        <w:rPr>
          <w:rFonts w:ascii="Times New Roman" w:hAnsi="Times New Roman" w:cs="Times New Roman"/>
          <w:color w:val="000000"/>
          <w:bdr w:val="none" w:sz="0" w:space="0" w:color="auto" w:frame="1"/>
        </w:rPr>
        <w:t xml:space="preserve">and disadvantages </w:t>
      </w:r>
      <w:r w:rsidRPr="00722EC9">
        <w:rPr>
          <w:rFonts w:ascii="Times New Roman" w:hAnsi="Times New Roman" w:cs="Times New Roman"/>
          <w:color w:val="000000"/>
          <w:bdr w:val="none" w:sz="0" w:space="0" w:color="auto" w:frame="1"/>
        </w:rPr>
        <w:t>of virtual schools in West Virginia</w:t>
      </w:r>
      <w:r>
        <w:rPr>
          <w:rFonts w:ascii="Times New Roman" w:hAnsi="Times New Roman" w:cs="Times New Roman"/>
          <w:color w:val="000000"/>
          <w:bdr w:val="none" w:sz="0" w:space="0" w:color="auto" w:frame="1"/>
        </w:rPr>
        <w:t xml:space="preserve"> elementary, middle, and</w:t>
      </w:r>
      <w:r w:rsidRPr="00722EC9">
        <w:rPr>
          <w:rFonts w:ascii="Times New Roman" w:hAnsi="Times New Roman" w:cs="Times New Roman"/>
          <w:color w:val="000000"/>
          <w:bdr w:val="none" w:sz="0" w:space="0" w:color="auto" w:frame="1"/>
        </w:rPr>
        <w:t xml:space="preserve"> high school</w:t>
      </w:r>
      <w:r>
        <w:rPr>
          <w:rFonts w:ascii="Times New Roman" w:hAnsi="Times New Roman" w:cs="Times New Roman"/>
          <w:color w:val="000000"/>
          <w:bdr w:val="none" w:sz="0" w:space="0" w:color="auto" w:frame="1"/>
        </w:rPr>
        <w:t>s but the advantages in the high school space</w:t>
      </w:r>
      <w:r w:rsidRPr="00722EC9">
        <w:rPr>
          <w:rFonts w:ascii="Times New Roman" w:hAnsi="Times New Roman" w:cs="Times New Roman"/>
          <w:color w:val="000000"/>
          <w:bdr w:val="none" w:sz="0" w:space="0" w:color="auto" w:frame="1"/>
        </w:rPr>
        <w:t xml:space="preserve"> seem to outweigh the disadvantage</w:t>
      </w:r>
      <w:r>
        <w:rPr>
          <w:rFonts w:ascii="Times New Roman" w:hAnsi="Times New Roman" w:cs="Times New Roman"/>
          <w:color w:val="000000"/>
          <w:bdr w:val="none" w:sz="0" w:space="0" w:color="auto" w:frame="1"/>
        </w:rPr>
        <w:t xml:space="preserve">s. Also, </w:t>
      </w:r>
      <w:r w:rsidR="00E7172B">
        <w:rPr>
          <w:rFonts w:ascii="Times New Roman" w:hAnsi="Times New Roman" w:cs="Times New Roman"/>
          <w:color w:val="000000"/>
          <w:bdr w:val="none" w:sz="0" w:space="0" w:color="auto" w:frame="1"/>
        </w:rPr>
        <w:t>to make up for the disadvantages</w:t>
      </w:r>
      <w:r w:rsidR="00E7172B">
        <w:rPr>
          <w:rFonts w:ascii="Times New Roman" w:hAnsi="Times New Roman" w:cs="Times New Roman"/>
          <w:color w:val="000000"/>
          <w:bdr w:val="none" w:sz="0" w:space="0" w:color="auto" w:frame="1"/>
        </w:rPr>
        <w:t xml:space="preserve">, </w:t>
      </w:r>
      <w:r>
        <w:rPr>
          <w:rFonts w:ascii="Times New Roman" w:hAnsi="Times New Roman" w:cs="Times New Roman"/>
          <w:color w:val="000000"/>
          <w:bdr w:val="none" w:sz="0" w:space="0" w:color="auto" w:frame="1"/>
        </w:rPr>
        <w:t xml:space="preserve">there are </w:t>
      </w:r>
      <w:r w:rsidR="00E7172B">
        <w:rPr>
          <w:rFonts w:ascii="Times New Roman" w:hAnsi="Times New Roman" w:cs="Times New Roman"/>
          <w:color w:val="000000"/>
          <w:bdr w:val="none" w:sz="0" w:space="0" w:color="auto" w:frame="1"/>
        </w:rPr>
        <w:t xml:space="preserve">extra-curricular and out-of-school </w:t>
      </w:r>
      <w:r>
        <w:rPr>
          <w:rFonts w:ascii="Times New Roman" w:hAnsi="Times New Roman" w:cs="Times New Roman"/>
          <w:color w:val="000000"/>
          <w:bdr w:val="none" w:sz="0" w:space="0" w:color="auto" w:frame="1"/>
        </w:rPr>
        <w:t>opportunities</w:t>
      </w:r>
      <w:r w:rsidR="00E7172B">
        <w:rPr>
          <w:rFonts w:ascii="Times New Roman" w:hAnsi="Times New Roman" w:cs="Times New Roman"/>
          <w:color w:val="000000"/>
          <w:bdr w:val="none" w:sz="0" w:space="0" w:color="auto" w:frame="1"/>
        </w:rPr>
        <w:t xml:space="preserve"> for high school </w:t>
      </w:r>
      <w:r w:rsidR="00E7172B">
        <w:rPr>
          <w:rFonts w:ascii="Times New Roman" w:hAnsi="Times New Roman" w:cs="Times New Roman"/>
          <w:color w:val="000000"/>
          <w:bdr w:val="none" w:sz="0" w:space="0" w:color="auto" w:frame="1"/>
        </w:rPr>
        <w:t xml:space="preserve">that elementary </w:t>
      </w:r>
      <w:r w:rsidR="00E7172B">
        <w:rPr>
          <w:rFonts w:ascii="Times New Roman" w:hAnsi="Times New Roman" w:cs="Times New Roman"/>
          <w:color w:val="000000"/>
          <w:bdr w:val="none" w:sz="0" w:space="0" w:color="auto" w:frame="1"/>
        </w:rPr>
        <w:t>and middle school students aren’t given</w:t>
      </w:r>
      <w:r>
        <w:rPr>
          <w:rFonts w:ascii="Times New Roman" w:hAnsi="Times New Roman" w:cs="Times New Roman"/>
          <w:color w:val="000000"/>
          <w:bdr w:val="none" w:sz="0" w:space="0" w:color="auto" w:frame="1"/>
        </w:rPr>
        <w:t>. Therefore, the h</w:t>
      </w:r>
      <w:r w:rsidRPr="00722EC9">
        <w:rPr>
          <w:rFonts w:ascii="Times New Roman" w:hAnsi="Times New Roman" w:cs="Times New Roman"/>
          <w:color w:val="000000"/>
          <w:bdr w:val="none" w:sz="0" w:space="0" w:color="auto" w:frame="1"/>
        </w:rPr>
        <w:t xml:space="preserve">igh school-only current availability </w:t>
      </w:r>
      <w:r>
        <w:rPr>
          <w:rFonts w:ascii="Times New Roman" w:hAnsi="Times New Roman" w:cs="Times New Roman"/>
          <w:color w:val="000000"/>
          <w:bdr w:val="none" w:sz="0" w:space="0" w:color="auto" w:frame="1"/>
        </w:rPr>
        <w:t>seems</w:t>
      </w:r>
      <w:r w:rsidRPr="00722EC9">
        <w:rPr>
          <w:rFonts w:ascii="Times New Roman" w:hAnsi="Times New Roman" w:cs="Times New Roman"/>
          <w:color w:val="000000"/>
          <w:bdr w:val="none" w:sz="0" w:space="0" w:color="auto" w:frame="1"/>
        </w:rPr>
        <w:t xml:space="preserve"> appropriate</w:t>
      </w:r>
      <w:r w:rsidR="00155450">
        <w:rPr>
          <w:rFonts w:ascii="Times New Roman" w:hAnsi="Times New Roman" w:cs="Times New Roman"/>
          <w:color w:val="000000"/>
          <w:bdr w:val="none" w:sz="0" w:space="0" w:color="auto" w:frame="1"/>
        </w:rPr>
        <w:t xml:space="preserve"> because if done correctly, that is where it would be most effective.</w:t>
      </w:r>
      <w:r w:rsidR="00E7172B">
        <w:rPr>
          <w:rFonts w:ascii="Times New Roman" w:hAnsi="Times New Roman" w:cs="Times New Roman"/>
          <w:color w:val="000000"/>
          <w:bdr w:val="none" w:sz="0" w:space="0" w:color="auto" w:frame="1"/>
        </w:rPr>
        <w:t xml:space="preserve"> By that age, students are mostly equipped with the needed skills to succeed in virtual schooling, and have productive options for the free time.</w:t>
      </w:r>
      <w:bookmarkStart w:id="0" w:name="_GoBack"/>
      <w:bookmarkEnd w:id="0"/>
    </w:p>
    <w:p w14:paraId="137AAFB8" w14:textId="46F54CF4" w:rsidR="003F65C7" w:rsidRPr="00722EC9" w:rsidRDefault="003F65C7" w:rsidP="00FE18A1">
      <w:pPr>
        <w:spacing w:line="480" w:lineRule="auto"/>
        <w:ind w:firstLine="720"/>
        <w:rPr>
          <w:rFonts w:ascii="Times New Roman" w:hAnsi="Times New Roman" w:cs="Times New Roman"/>
        </w:rPr>
      </w:pPr>
      <w:r w:rsidRPr="00722EC9">
        <w:rPr>
          <w:rFonts w:ascii="Times New Roman" w:hAnsi="Times New Roman" w:cs="Times New Roman"/>
        </w:rPr>
        <w:t xml:space="preserve">The state of West Virginia offers over 90 online courses </w:t>
      </w:r>
      <w:r w:rsidR="002E3566">
        <w:rPr>
          <w:rFonts w:ascii="Times New Roman" w:hAnsi="Times New Roman" w:cs="Times New Roman"/>
        </w:rPr>
        <w:t>to public, private, and home school</w:t>
      </w:r>
      <w:r w:rsidRPr="00722EC9">
        <w:rPr>
          <w:rFonts w:ascii="Times New Roman" w:hAnsi="Times New Roman" w:cs="Times New Roman"/>
        </w:rPr>
        <w:t xml:space="preserve"> high school </w:t>
      </w:r>
      <w:r w:rsidR="002E3566">
        <w:rPr>
          <w:rFonts w:ascii="Times New Roman" w:hAnsi="Times New Roman" w:cs="Times New Roman"/>
        </w:rPr>
        <w:t>(</w:t>
      </w:r>
      <w:r w:rsidR="002E3566">
        <w:rPr>
          <w:rFonts w:ascii="Times New Roman" w:hAnsi="Times New Roman" w:cs="Times New Roman"/>
        </w:rPr>
        <w:t>News and Important Information</w:t>
      </w:r>
      <w:r w:rsidR="002E3566">
        <w:rPr>
          <w:rFonts w:ascii="Times New Roman" w:hAnsi="Times New Roman" w:cs="Times New Roman"/>
        </w:rPr>
        <w:t xml:space="preserve">) </w:t>
      </w:r>
      <w:r w:rsidRPr="00722EC9">
        <w:rPr>
          <w:rFonts w:ascii="Times New Roman" w:hAnsi="Times New Roman" w:cs="Times New Roman"/>
        </w:rPr>
        <w:t xml:space="preserve">through Florida Virtual Schools. The classes with two semesters or two parts as follows: Web Page Publishing; AP Art History; Art History &amp; Criticism Honors Level; Guitar I; Music of the World; Algebra I HS + Honors; Algebra II + Honors; AP Calculus AB &amp; BC; Pre-Calculus Honors; AP Statistics; AP English Language and Composition; English 06, 08, 09, 10, 11, and 12; Reading MS; AP English Literature and Composition; AP Biology; Biology/Biology Honors; Chemistry; AP Environmental Science; Physics; Earth Space Science; Marine Science; World History; AP Psychology; Global Studies; AP Human Geography; AP United States History; AP Computer Science A; Leadership Skills Development; Latin I, II, and III Honors; and Spanish III. One semester or one part classes are also offered, including Life Management Skills; Fitness Lifestyle Design; Personal Fitness: Foundations of Fitness and Wellness; M/J Critical Thinking, Problem Solving, and Learning; AP Government and Politics: United States; Civics: American Government; AP Macroeconomics; AP Microeconomics; Economics; Keyboarding/Middle School; and </w:t>
      </w:r>
      <w:r w:rsidR="00D2327B">
        <w:rPr>
          <w:rFonts w:ascii="Times New Roman" w:hAnsi="Times New Roman" w:cs="Times New Roman"/>
        </w:rPr>
        <w:t>Chinese 3: Semester 2</w:t>
      </w:r>
      <w:r w:rsidR="00287682">
        <w:rPr>
          <w:rFonts w:ascii="Times New Roman" w:hAnsi="Times New Roman" w:cs="Times New Roman"/>
        </w:rPr>
        <w:t xml:space="preserve"> (Course Catalog)</w:t>
      </w:r>
      <w:r w:rsidR="002E3566">
        <w:rPr>
          <w:rFonts w:ascii="Times New Roman" w:hAnsi="Times New Roman" w:cs="Times New Roman"/>
        </w:rPr>
        <w:t>.</w:t>
      </w:r>
      <w:r w:rsidRPr="00722EC9">
        <w:rPr>
          <w:rFonts w:ascii="Times New Roman" w:hAnsi="Times New Roman" w:cs="Times New Roman"/>
        </w:rPr>
        <w:t xml:space="preserve"> </w:t>
      </w:r>
    </w:p>
    <w:p w14:paraId="387158A2" w14:textId="44C686CB" w:rsidR="003F65C7" w:rsidRPr="00722EC9" w:rsidRDefault="009527B0" w:rsidP="001433B1">
      <w:pPr>
        <w:rPr>
          <w:rFonts w:ascii="Times New Roman" w:hAnsi="Times New Roman" w:cs="Times New Roman"/>
        </w:rPr>
      </w:pPr>
      <w:r>
        <w:rPr>
          <w:rFonts w:ascii="Times New Roman" w:hAnsi="Times New Roman" w:cs="Times New Roman"/>
        </w:rPr>
        <w:br w:type="page"/>
      </w:r>
    </w:p>
    <w:p w14:paraId="5CBAD568" w14:textId="7C512254" w:rsidR="00B811AF" w:rsidRDefault="00B811AF" w:rsidP="00795529">
      <w:pPr>
        <w:spacing w:line="480" w:lineRule="auto"/>
        <w:ind w:firstLine="720"/>
        <w:jc w:val="center"/>
        <w:rPr>
          <w:rFonts w:ascii="Times New Roman" w:hAnsi="Times New Roman" w:cs="Times New Roman"/>
        </w:rPr>
      </w:pPr>
      <w:r>
        <w:rPr>
          <w:rFonts w:ascii="Times New Roman" w:hAnsi="Times New Roman" w:cs="Times New Roman"/>
        </w:rPr>
        <w:t>References</w:t>
      </w:r>
    </w:p>
    <w:p w14:paraId="1FD0E9FB" w14:textId="77777777" w:rsidR="00287682" w:rsidRDefault="00287682" w:rsidP="00795529">
      <w:pPr>
        <w:spacing w:line="480" w:lineRule="auto"/>
        <w:ind w:firstLine="720"/>
        <w:jc w:val="center"/>
        <w:rPr>
          <w:rFonts w:ascii="Times New Roman" w:hAnsi="Times New Roman" w:cs="Times New Roman"/>
        </w:rPr>
      </w:pPr>
    </w:p>
    <w:p w14:paraId="47F86895" w14:textId="14074041" w:rsidR="00287682" w:rsidRDefault="00AD3906" w:rsidP="00287682">
      <w:pPr>
        <w:spacing w:line="480" w:lineRule="auto"/>
        <w:ind w:left="720" w:hanging="720"/>
        <w:rPr>
          <w:rFonts w:ascii="Times New Roman" w:hAnsi="Times New Roman" w:cs="Times New Roman"/>
        </w:rPr>
      </w:pPr>
      <w:r>
        <w:rPr>
          <w:rFonts w:ascii="Times New Roman" w:hAnsi="Times New Roman" w:cs="Times New Roman"/>
        </w:rPr>
        <w:t xml:space="preserve">Course Catalog. </w:t>
      </w:r>
      <w:r w:rsidR="00287682" w:rsidRPr="00AD3906">
        <w:rPr>
          <w:rFonts w:ascii="Times New Roman" w:hAnsi="Times New Roman" w:cs="Times New Roman"/>
          <w:i/>
        </w:rPr>
        <w:t xml:space="preserve">West Virginia </w:t>
      </w:r>
      <w:r w:rsidRPr="00AD3906">
        <w:rPr>
          <w:rFonts w:ascii="Times New Roman" w:hAnsi="Times New Roman" w:cs="Times New Roman"/>
          <w:i/>
        </w:rPr>
        <w:t>Department of Education</w:t>
      </w:r>
      <w:r>
        <w:rPr>
          <w:rFonts w:ascii="Times New Roman" w:hAnsi="Times New Roman" w:cs="Times New Roman"/>
          <w:i/>
        </w:rPr>
        <w:t xml:space="preserve">. </w:t>
      </w:r>
      <w:r>
        <w:rPr>
          <w:rFonts w:ascii="Times New Roman" w:hAnsi="Times New Roman" w:cs="Times New Roman"/>
        </w:rPr>
        <w:t>Retrieved from</w:t>
      </w:r>
      <w:r w:rsidR="00287682">
        <w:rPr>
          <w:rFonts w:ascii="Times New Roman" w:hAnsi="Times New Roman" w:cs="Times New Roman"/>
          <w:i/>
        </w:rPr>
        <w:t xml:space="preserve"> </w:t>
      </w:r>
      <w:hyperlink r:id="rId7" w:history="1">
        <w:r w:rsidR="00287682" w:rsidRPr="00956C1C">
          <w:rPr>
            <w:rStyle w:val="Hyperlink"/>
            <w:rFonts w:ascii="Times New Roman" w:hAnsi="Times New Roman" w:cs="Times New Roman"/>
          </w:rPr>
          <w:t>http://wveis.k12.wv.us/ vschool/courses/ coursecatalog.cfm</w:t>
        </w:r>
      </w:hyperlink>
    </w:p>
    <w:p w14:paraId="4F9EE361" w14:textId="77777777" w:rsidR="00795529" w:rsidRDefault="00795529" w:rsidP="00795529">
      <w:pPr>
        <w:spacing w:line="480" w:lineRule="auto"/>
        <w:ind w:firstLine="720"/>
        <w:jc w:val="center"/>
        <w:rPr>
          <w:rFonts w:ascii="Times New Roman" w:hAnsi="Times New Roman" w:cs="Times New Roman"/>
        </w:rPr>
      </w:pPr>
    </w:p>
    <w:p w14:paraId="22C0C200" w14:textId="77777777" w:rsidR="002B0E63" w:rsidRPr="00847A8C" w:rsidRDefault="00B811AF" w:rsidP="002B0E63">
      <w:pPr>
        <w:spacing w:line="480" w:lineRule="auto"/>
        <w:rPr>
          <w:rFonts w:ascii="Times New Roman" w:hAnsi="Times New Roman" w:cs="Times New Roman"/>
          <w:i/>
        </w:rPr>
      </w:pPr>
      <w:r w:rsidRPr="00AD3906">
        <w:rPr>
          <w:rFonts w:ascii="Times New Roman" w:hAnsi="Times New Roman" w:cs="Times New Roman"/>
        </w:rPr>
        <w:t xml:space="preserve">Greutman, H. (2017). </w:t>
      </w:r>
      <w:r w:rsidRPr="00847A8C">
        <w:rPr>
          <w:rFonts w:ascii="Times New Roman" w:hAnsi="Times New Roman" w:cs="Times New Roman"/>
        </w:rPr>
        <w:t xml:space="preserve">25 Fine Motor Activities for Older Kids (Ages 6+). </w:t>
      </w:r>
      <w:r w:rsidR="002B0E63" w:rsidRPr="00847A8C">
        <w:rPr>
          <w:rFonts w:ascii="Times New Roman" w:hAnsi="Times New Roman" w:cs="Times New Roman"/>
          <w:i/>
        </w:rPr>
        <w:t xml:space="preserve">Growing Hands-On </w:t>
      </w:r>
    </w:p>
    <w:p w14:paraId="55EAF52D" w14:textId="7A9F200B" w:rsidR="00B811AF" w:rsidRDefault="002B0E63" w:rsidP="00847A8C">
      <w:pPr>
        <w:spacing w:line="480" w:lineRule="auto"/>
        <w:ind w:left="720"/>
        <w:rPr>
          <w:rFonts w:ascii="Times New Roman" w:hAnsi="Times New Roman" w:cs="Times New Roman"/>
        </w:rPr>
      </w:pPr>
      <w:r w:rsidRPr="00847A8C">
        <w:rPr>
          <w:rFonts w:ascii="Times New Roman" w:hAnsi="Times New Roman" w:cs="Times New Roman"/>
          <w:i/>
        </w:rPr>
        <w:t>Kids</w:t>
      </w:r>
      <w:r w:rsidR="00847A8C">
        <w:rPr>
          <w:rFonts w:ascii="Times New Roman" w:hAnsi="Times New Roman" w:cs="Times New Roman"/>
          <w:i/>
        </w:rPr>
        <w:t xml:space="preserve">. </w:t>
      </w:r>
      <w:r w:rsidR="00847A8C">
        <w:rPr>
          <w:rFonts w:ascii="Times New Roman" w:hAnsi="Times New Roman" w:cs="Times New Roman"/>
        </w:rPr>
        <w:t xml:space="preserve">Retrieved from </w:t>
      </w:r>
      <w:hyperlink r:id="rId8" w:history="1">
        <w:r w:rsidR="00847A8C" w:rsidRPr="00847A8C">
          <w:rPr>
            <w:rStyle w:val="Hyperlink"/>
            <w:rFonts w:ascii="Times New Roman" w:hAnsi="Times New Roman" w:cs="Times New Roman"/>
          </w:rPr>
          <w:t>http://www.growinghandsonkids.com/25-fine-motor-activities-</w:t>
        </w:r>
        <w:r w:rsidR="00847A8C" w:rsidRPr="00847A8C">
          <w:rPr>
            <w:rStyle w:val="Hyperlink"/>
            <w:rFonts w:ascii="Times New Roman" w:hAnsi="Times New Roman" w:cs="Times New Roman"/>
          </w:rPr>
          <w:t>older-kids.html</w:t>
        </w:r>
      </w:hyperlink>
    </w:p>
    <w:p w14:paraId="2539A713" w14:textId="77777777" w:rsidR="00847A8C" w:rsidRPr="00847A8C" w:rsidRDefault="00847A8C" w:rsidP="002B0E63">
      <w:pPr>
        <w:spacing w:line="480" w:lineRule="auto"/>
        <w:ind w:firstLine="720"/>
        <w:rPr>
          <w:rFonts w:ascii="Times New Roman" w:hAnsi="Times New Roman" w:cs="Times New Roman"/>
        </w:rPr>
      </w:pPr>
    </w:p>
    <w:p w14:paraId="22FB769D" w14:textId="71FB37BE" w:rsidR="00074591" w:rsidRPr="00AD3906" w:rsidRDefault="00074591" w:rsidP="00AD3906">
      <w:pPr>
        <w:spacing w:line="480" w:lineRule="auto"/>
        <w:ind w:left="810" w:hanging="810"/>
        <w:rPr>
          <w:rFonts w:ascii="Times New Roman" w:hAnsi="Times New Roman" w:cs="Times New Roman"/>
          <w:i/>
        </w:rPr>
      </w:pPr>
      <w:r w:rsidRPr="00847A8C">
        <w:rPr>
          <w:rFonts w:ascii="Times New Roman" w:hAnsi="Times New Roman" w:cs="Times New Roman"/>
        </w:rPr>
        <w:t>Lemma.</w:t>
      </w:r>
      <w:r w:rsidR="001E56FC" w:rsidRPr="00847A8C">
        <w:rPr>
          <w:rFonts w:ascii="Times New Roman" w:hAnsi="Times New Roman" w:cs="Times New Roman"/>
        </w:rPr>
        <w:t xml:space="preserve"> (2015.) Why Self Discipline is the Key to Success in Online Courses. </w:t>
      </w:r>
      <w:r w:rsidR="00AD3906">
        <w:rPr>
          <w:rFonts w:ascii="Times New Roman" w:hAnsi="Times New Roman" w:cs="Times New Roman"/>
          <w:i/>
        </w:rPr>
        <w:t xml:space="preserve">Charter College. </w:t>
      </w:r>
      <w:r w:rsidR="00AD3906">
        <w:rPr>
          <w:rFonts w:ascii="Times New Roman" w:hAnsi="Times New Roman" w:cs="Times New Roman"/>
        </w:rPr>
        <w:t>Retrieved from</w:t>
      </w:r>
      <w:r w:rsidR="00AD3906">
        <w:rPr>
          <w:rFonts w:ascii="Times New Roman" w:hAnsi="Times New Roman" w:cs="Times New Roman"/>
          <w:i/>
        </w:rPr>
        <w:t xml:space="preserve"> </w:t>
      </w:r>
      <w:hyperlink r:id="rId9" w:history="1">
        <w:r w:rsidR="00847A8C" w:rsidRPr="00847A8C">
          <w:rPr>
            <w:rStyle w:val="Hyperlink"/>
            <w:rFonts w:ascii="Times New Roman" w:hAnsi="Times New Roman" w:cs="Times New Roman"/>
          </w:rPr>
          <w:t>http://www.chartercollege.edu/news-hub/why-self-discipline-key-success-online-courses</w:t>
        </w:r>
      </w:hyperlink>
    </w:p>
    <w:p w14:paraId="4420D67D" w14:textId="77777777" w:rsidR="00243E99" w:rsidRDefault="00243E99" w:rsidP="00847A8C">
      <w:pPr>
        <w:spacing w:line="480" w:lineRule="auto"/>
        <w:ind w:firstLine="720"/>
        <w:rPr>
          <w:rFonts w:ascii="Times New Roman" w:hAnsi="Times New Roman" w:cs="Times New Roman"/>
        </w:rPr>
      </w:pPr>
    </w:p>
    <w:p w14:paraId="6C801873" w14:textId="1283AC38" w:rsidR="00E3532A" w:rsidRDefault="00E3532A" w:rsidP="00E3532A">
      <w:pPr>
        <w:spacing w:line="480" w:lineRule="auto"/>
        <w:rPr>
          <w:rFonts w:ascii="Times New Roman" w:hAnsi="Times New Roman" w:cs="Times New Roman"/>
          <w:i/>
        </w:rPr>
      </w:pPr>
      <w:r>
        <w:rPr>
          <w:rFonts w:ascii="Times New Roman" w:hAnsi="Times New Roman" w:cs="Times New Roman"/>
        </w:rPr>
        <w:t xml:space="preserve">Noam, G. (2017.) The Clover Model of Youth Development. </w:t>
      </w:r>
      <w:r>
        <w:rPr>
          <w:rFonts w:ascii="Times New Roman" w:hAnsi="Times New Roman" w:cs="Times New Roman"/>
          <w:i/>
        </w:rPr>
        <w:t>T</w:t>
      </w:r>
      <w:r w:rsidR="00AD3906">
        <w:rPr>
          <w:rFonts w:ascii="Times New Roman" w:hAnsi="Times New Roman" w:cs="Times New Roman"/>
          <w:i/>
        </w:rPr>
        <w:t xml:space="preserve">he PEAR Institute. </w:t>
      </w:r>
      <w:r w:rsidR="00AD3906">
        <w:rPr>
          <w:rFonts w:ascii="Times New Roman" w:hAnsi="Times New Roman" w:cs="Times New Roman"/>
        </w:rPr>
        <w:t>Retrieved from</w:t>
      </w:r>
    </w:p>
    <w:p w14:paraId="24021A50" w14:textId="0936F3E9" w:rsidR="00074591" w:rsidRDefault="00E3532A" w:rsidP="00E3532A">
      <w:pPr>
        <w:spacing w:line="480" w:lineRule="auto"/>
        <w:ind w:firstLine="720"/>
        <w:rPr>
          <w:rFonts w:ascii="Times New Roman" w:hAnsi="Times New Roman" w:cs="Times New Roman"/>
        </w:rPr>
      </w:pPr>
      <w:hyperlink r:id="rId10" w:history="1">
        <w:r w:rsidRPr="00E3532A">
          <w:rPr>
            <w:rStyle w:val="Hyperlink"/>
            <w:rFonts w:ascii="Times New Roman" w:hAnsi="Times New Roman" w:cs="Times New Roman"/>
          </w:rPr>
          <w:t>https://www.thepearinstitute.org/clover-model</w:t>
        </w:r>
      </w:hyperlink>
    </w:p>
    <w:p w14:paraId="7590C49C" w14:textId="77777777" w:rsidR="00287682" w:rsidRDefault="00287682" w:rsidP="00287682">
      <w:pPr>
        <w:rPr>
          <w:rFonts w:ascii="Times New Roman" w:hAnsi="Times New Roman" w:cs="Times New Roman"/>
          <w:color w:val="0000FF"/>
          <w:u w:val="single"/>
        </w:rPr>
      </w:pPr>
    </w:p>
    <w:p w14:paraId="21488130" w14:textId="77777777" w:rsidR="00287682" w:rsidRPr="00287682" w:rsidRDefault="00287682" w:rsidP="00287682">
      <w:pPr>
        <w:rPr>
          <w:rFonts w:ascii="Times New Roman" w:hAnsi="Times New Roman" w:cs="Times New Roman"/>
          <w:color w:val="0000FF"/>
          <w:u w:val="single"/>
        </w:rPr>
      </w:pPr>
    </w:p>
    <w:p w14:paraId="27E219D6" w14:textId="57A11590" w:rsidR="00A2539E" w:rsidRPr="00276C21" w:rsidRDefault="00276C21" w:rsidP="00276C21">
      <w:pPr>
        <w:spacing w:line="480" w:lineRule="auto"/>
        <w:ind w:left="720" w:hanging="720"/>
        <w:rPr>
          <w:rFonts w:ascii="Times New Roman" w:hAnsi="Times New Roman" w:cs="Times New Roman"/>
          <w:color w:val="0000FF"/>
          <w:u w:val="single"/>
        </w:rPr>
      </w:pPr>
      <w:r>
        <w:rPr>
          <w:rFonts w:ascii="Times New Roman" w:hAnsi="Times New Roman" w:cs="Times New Roman"/>
        </w:rPr>
        <w:t xml:space="preserve">News and Important Information. (2017.) </w:t>
      </w:r>
      <w:r w:rsidR="00A02794" w:rsidRPr="00276C21">
        <w:rPr>
          <w:rFonts w:ascii="Times New Roman" w:hAnsi="Times New Roman" w:cs="Times New Roman"/>
          <w:i/>
        </w:rPr>
        <w:t>W</w:t>
      </w:r>
      <w:r w:rsidR="00287682" w:rsidRPr="00276C21">
        <w:rPr>
          <w:rFonts w:ascii="Times New Roman" w:hAnsi="Times New Roman" w:cs="Times New Roman"/>
          <w:i/>
        </w:rPr>
        <w:t>V</w:t>
      </w:r>
      <w:r w:rsidR="00A02794" w:rsidRPr="00276C21">
        <w:rPr>
          <w:rFonts w:ascii="Times New Roman" w:hAnsi="Times New Roman" w:cs="Times New Roman"/>
          <w:i/>
        </w:rPr>
        <w:t xml:space="preserve"> Virtual School</w:t>
      </w:r>
      <w:r w:rsidR="00AD3906" w:rsidRPr="00276C21">
        <w:rPr>
          <w:rFonts w:ascii="Times New Roman" w:hAnsi="Times New Roman" w:cs="Times New Roman"/>
          <w:i/>
        </w:rPr>
        <w:t>.</w:t>
      </w:r>
      <w:r w:rsidR="00AD3906">
        <w:rPr>
          <w:rFonts w:ascii="Times New Roman" w:hAnsi="Times New Roman" w:cs="Times New Roman"/>
          <w:i/>
        </w:rPr>
        <w:t xml:space="preserve"> </w:t>
      </w:r>
      <w:r>
        <w:rPr>
          <w:rFonts w:ascii="Times New Roman" w:hAnsi="Times New Roman" w:cs="Times New Roman"/>
        </w:rPr>
        <w:t xml:space="preserve">Retrieved from </w:t>
      </w:r>
      <w:hyperlink w:history="1">
        <w:r w:rsidRPr="00956C1C">
          <w:rPr>
            <w:rStyle w:val="Hyperlink"/>
            <w:rFonts w:ascii="Times New Roman" w:hAnsi="Times New Roman" w:cs="Times New Roman"/>
          </w:rPr>
          <w:t>http://wvde.state. wv.us/vschool/</w:t>
        </w:r>
      </w:hyperlink>
    </w:p>
    <w:sectPr w:rsidR="00A2539E" w:rsidRPr="00276C21" w:rsidSect="00DB08E0">
      <w:headerReference w:type="even" r:id="rId11"/>
      <w:head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0D715" w14:textId="77777777" w:rsidR="00825944" w:rsidRDefault="00825944" w:rsidP="00B7129C">
      <w:r>
        <w:separator/>
      </w:r>
    </w:p>
  </w:endnote>
  <w:endnote w:type="continuationSeparator" w:id="0">
    <w:p w14:paraId="74444DB1" w14:textId="77777777" w:rsidR="00825944" w:rsidRDefault="00825944" w:rsidP="00B7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AFC2A" w14:textId="77777777" w:rsidR="00825944" w:rsidRDefault="00825944" w:rsidP="00B7129C">
      <w:r>
        <w:separator/>
      </w:r>
    </w:p>
  </w:footnote>
  <w:footnote w:type="continuationSeparator" w:id="0">
    <w:p w14:paraId="568534D4" w14:textId="77777777" w:rsidR="00825944" w:rsidRDefault="00825944" w:rsidP="00B712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69F7F" w14:textId="77777777" w:rsidR="00DB08E0" w:rsidRDefault="00DB08E0" w:rsidP="00DB08E0">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82F5EE" w14:textId="77777777" w:rsidR="00DB08E0" w:rsidRDefault="00DB08E0" w:rsidP="00DB08E0">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59FF3" w14:textId="77777777" w:rsidR="00DB08E0" w:rsidRPr="00DB08E0" w:rsidRDefault="00DB08E0" w:rsidP="00DB08E0">
    <w:pPr>
      <w:pStyle w:val="Header"/>
      <w:framePr w:wrap="none" w:vAnchor="text" w:hAnchor="margin" w:xAlign="right" w:y="1"/>
      <w:rPr>
        <w:rStyle w:val="PageNumber"/>
        <w:rFonts w:ascii="Times New Roman" w:hAnsi="Times New Roman" w:cs="Times New Roman"/>
      </w:rPr>
    </w:pPr>
    <w:r w:rsidRPr="00DB08E0">
      <w:rPr>
        <w:rStyle w:val="PageNumber"/>
        <w:rFonts w:ascii="Times New Roman" w:hAnsi="Times New Roman" w:cs="Times New Roman"/>
      </w:rPr>
      <w:fldChar w:fldCharType="begin"/>
    </w:r>
    <w:r w:rsidRPr="00DB08E0">
      <w:rPr>
        <w:rStyle w:val="PageNumber"/>
        <w:rFonts w:ascii="Times New Roman" w:hAnsi="Times New Roman" w:cs="Times New Roman"/>
      </w:rPr>
      <w:instrText xml:space="preserve">PAGE  </w:instrText>
    </w:r>
    <w:r w:rsidRPr="00DB08E0">
      <w:rPr>
        <w:rStyle w:val="PageNumber"/>
        <w:rFonts w:ascii="Times New Roman" w:hAnsi="Times New Roman" w:cs="Times New Roman"/>
      </w:rPr>
      <w:fldChar w:fldCharType="separate"/>
    </w:r>
    <w:r w:rsidR="00825944">
      <w:rPr>
        <w:rStyle w:val="PageNumber"/>
        <w:rFonts w:ascii="Times New Roman" w:hAnsi="Times New Roman" w:cs="Times New Roman"/>
        <w:noProof/>
      </w:rPr>
      <w:t>1</w:t>
    </w:r>
    <w:r w:rsidRPr="00DB08E0">
      <w:rPr>
        <w:rStyle w:val="PageNumber"/>
        <w:rFonts w:ascii="Times New Roman" w:hAnsi="Times New Roman" w:cs="Times New Roman"/>
      </w:rPr>
      <w:fldChar w:fldCharType="end"/>
    </w:r>
  </w:p>
  <w:p w14:paraId="5C8868E4" w14:textId="6E6057FE" w:rsidR="00FE18A1" w:rsidRPr="00FE18A1" w:rsidRDefault="00847A8C" w:rsidP="00FE18A1">
    <w:pPr>
      <w:ind w:right="360"/>
      <w:contextualSpacing/>
      <w:rPr>
        <w:rFonts w:ascii="Times New Roman" w:hAnsi="Times New Roman" w:cs="Times New Roman"/>
        <w:color w:val="000000"/>
        <w:bdr w:val="none" w:sz="0" w:space="0" w:color="auto" w:frame="1"/>
      </w:rPr>
    </w:pPr>
    <w:r>
      <w:rPr>
        <w:rFonts w:ascii="Times New Roman" w:hAnsi="Times New Roman" w:cs="Times New Roman"/>
        <w:color w:val="000000"/>
        <w:bdr w:val="none" w:sz="0" w:space="0" w:color="auto" w:frame="1"/>
      </w:rPr>
      <w:t>ADVANTAGES AND DISADVANTAGES OF VIRTUAL SC</w:t>
    </w:r>
    <w:r w:rsidR="00FE18A1">
      <w:rPr>
        <w:rFonts w:ascii="Times New Roman" w:hAnsi="Times New Roman" w:cs="Times New Roman"/>
        <w:color w:val="000000"/>
        <w:bdr w:val="none" w:sz="0" w:space="0" w:color="auto" w:frame="1"/>
      </w:rPr>
      <w:t>HOOLING ACROSS ALL GRADE LEVELS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A6C"/>
    <w:rsid w:val="000429F9"/>
    <w:rsid w:val="00074591"/>
    <w:rsid w:val="001433B1"/>
    <w:rsid w:val="00155450"/>
    <w:rsid w:val="001E4E29"/>
    <w:rsid w:val="001E56FC"/>
    <w:rsid w:val="00207A9C"/>
    <w:rsid w:val="00233DDE"/>
    <w:rsid w:val="00240119"/>
    <w:rsid w:val="00243E99"/>
    <w:rsid w:val="00276C21"/>
    <w:rsid w:val="00287682"/>
    <w:rsid w:val="002B0E63"/>
    <w:rsid w:val="002C5784"/>
    <w:rsid w:val="002E3566"/>
    <w:rsid w:val="00340E7D"/>
    <w:rsid w:val="00365B4E"/>
    <w:rsid w:val="00371F87"/>
    <w:rsid w:val="0039317C"/>
    <w:rsid w:val="003A5B05"/>
    <w:rsid w:val="003F65C7"/>
    <w:rsid w:val="00427BD5"/>
    <w:rsid w:val="00445AE2"/>
    <w:rsid w:val="004570E1"/>
    <w:rsid w:val="004F09D1"/>
    <w:rsid w:val="00500008"/>
    <w:rsid w:val="005A0AD4"/>
    <w:rsid w:val="00640B02"/>
    <w:rsid w:val="00710226"/>
    <w:rsid w:val="00722EC9"/>
    <w:rsid w:val="00775443"/>
    <w:rsid w:val="0079463E"/>
    <w:rsid w:val="00795529"/>
    <w:rsid w:val="00805157"/>
    <w:rsid w:val="00825944"/>
    <w:rsid w:val="00847A8C"/>
    <w:rsid w:val="008A1720"/>
    <w:rsid w:val="008B5A0D"/>
    <w:rsid w:val="008C6337"/>
    <w:rsid w:val="00911A6C"/>
    <w:rsid w:val="009527B0"/>
    <w:rsid w:val="00A02794"/>
    <w:rsid w:val="00A2539E"/>
    <w:rsid w:val="00A55F84"/>
    <w:rsid w:val="00A64CCE"/>
    <w:rsid w:val="00AB28C0"/>
    <w:rsid w:val="00AD3906"/>
    <w:rsid w:val="00AE4512"/>
    <w:rsid w:val="00AF6FD5"/>
    <w:rsid w:val="00B7129C"/>
    <w:rsid w:val="00B75A37"/>
    <w:rsid w:val="00B811AF"/>
    <w:rsid w:val="00C452AB"/>
    <w:rsid w:val="00C67AE2"/>
    <w:rsid w:val="00CA146A"/>
    <w:rsid w:val="00D02D8C"/>
    <w:rsid w:val="00D11DCE"/>
    <w:rsid w:val="00D2327B"/>
    <w:rsid w:val="00DB08E0"/>
    <w:rsid w:val="00DD4978"/>
    <w:rsid w:val="00DE4CAB"/>
    <w:rsid w:val="00E3532A"/>
    <w:rsid w:val="00E7172B"/>
    <w:rsid w:val="00E76EF8"/>
    <w:rsid w:val="00E8458E"/>
    <w:rsid w:val="00EF3DB4"/>
    <w:rsid w:val="00F26922"/>
    <w:rsid w:val="00F65953"/>
    <w:rsid w:val="00FE18A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FDC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65C7"/>
    <w:rPr>
      <w:color w:val="0000FF"/>
      <w:u w:val="single"/>
    </w:rPr>
  </w:style>
  <w:style w:type="paragraph" w:styleId="ListParagraph">
    <w:name w:val="List Paragraph"/>
    <w:basedOn w:val="Normal"/>
    <w:uiPriority w:val="34"/>
    <w:qFormat/>
    <w:rsid w:val="003F65C7"/>
    <w:pPr>
      <w:ind w:left="720"/>
      <w:contextualSpacing/>
    </w:pPr>
  </w:style>
  <w:style w:type="paragraph" w:styleId="Header">
    <w:name w:val="header"/>
    <w:basedOn w:val="Normal"/>
    <w:link w:val="HeaderChar"/>
    <w:uiPriority w:val="99"/>
    <w:unhideWhenUsed/>
    <w:rsid w:val="00B7129C"/>
    <w:pPr>
      <w:tabs>
        <w:tab w:val="center" w:pos="4680"/>
        <w:tab w:val="right" w:pos="9360"/>
      </w:tabs>
    </w:pPr>
  </w:style>
  <w:style w:type="character" w:customStyle="1" w:styleId="HeaderChar">
    <w:name w:val="Header Char"/>
    <w:basedOn w:val="DefaultParagraphFont"/>
    <w:link w:val="Header"/>
    <w:uiPriority w:val="99"/>
    <w:rsid w:val="00B7129C"/>
  </w:style>
  <w:style w:type="paragraph" w:styleId="Footer">
    <w:name w:val="footer"/>
    <w:basedOn w:val="Normal"/>
    <w:link w:val="FooterChar"/>
    <w:uiPriority w:val="99"/>
    <w:unhideWhenUsed/>
    <w:rsid w:val="00B7129C"/>
    <w:pPr>
      <w:tabs>
        <w:tab w:val="center" w:pos="4680"/>
        <w:tab w:val="right" w:pos="9360"/>
      </w:tabs>
    </w:pPr>
  </w:style>
  <w:style w:type="character" w:customStyle="1" w:styleId="FooterChar">
    <w:name w:val="Footer Char"/>
    <w:basedOn w:val="DefaultParagraphFont"/>
    <w:link w:val="Footer"/>
    <w:uiPriority w:val="99"/>
    <w:rsid w:val="00B7129C"/>
  </w:style>
  <w:style w:type="paragraph" w:styleId="FootnoteText">
    <w:name w:val="footnote text"/>
    <w:basedOn w:val="Normal"/>
    <w:link w:val="FootnoteTextChar"/>
    <w:uiPriority w:val="99"/>
    <w:unhideWhenUsed/>
    <w:rsid w:val="00775443"/>
  </w:style>
  <w:style w:type="character" w:customStyle="1" w:styleId="FootnoteTextChar">
    <w:name w:val="Footnote Text Char"/>
    <w:basedOn w:val="DefaultParagraphFont"/>
    <w:link w:val="FootnoteText"/>
    <w:uiPriority w:val="99"/>
    <w:rsid w:val="00775443"/>
  </w:style>
  <w:style w:type="character" w:styleId="FootnoteReference">
    <w:name w:val="footnote reference"/>
    <w:basedOn w:val="DefaultParagraphFont"/>
    <w:uiPriority w:val="99"/>
    <w:unhideWhenUsed/>
    <w:rsid w:val="00775443"/>
    <w:rPr>
      <w:vertAlign w:val="superscript"/>
    </w:rPr>
  </w:style>
  <w:style w:type="character" w:styleId="FollowedHyperlink">
    <w:name w:val="FollowedHyperlink"/>
    <w:basedOn w:val="DefaultParagraphFont"/>
    <w:uiPriority w:val="99"/>
    <w:semiHidden/>
    <w:unhideWhenUsed/>
    <w:rsid w:val="00847A8C"/>
    <w:rPr>
      <w:color w:val="954F72" w:themeColor="followedHyperlink"/>
      <w:u w:val="single"/>
    </w:rPr>
  </w:style>
  <w:style w:type="character" w:styleId="PageNumber">
    <w:name w:val="page number"/>
    <w:basedOn w:val="DefaultParagraphFont"/>
    <w:uiPriority w:val="99"/>
    <w:semiHidden/>
    <w:unhideWhenUsed/>
    <w:rsid w:val="00DB0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816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veis.k12.wv.us/%20vschool/courses/%20coursecatalog.cfm" TargetMode="External"/><Relationship Id="rId8" Type="http://schemas.openxmlformats.org/officeDocument/2006/relationships/hyperlink" Target="http://www.growinghandsonkids.com/25-fine-motor-activities-older-kids.html" TargetMode="External"/><Relationship Id="rId9" Type="http://schemas.openxmlformats.org/officeDocument/2006/relationships/hyperlink" Target="http://www.chartercollege.edu/news-hub/why-self-discipline-key-success-online-courses" TargetMode="External"/><Relationship Id="rId10" Type="http://schemas.openxmlformats.org/officeDocument/2006/relationships/hyperlink" Target="https://www.thepearinstitute.org/clover-mod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D46AAEF-8CF3-C048-9551-2B22B35C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1058</Words>
  <Characters>6035</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Willa Handy</dc:creator>
  <cp:keywords/>
  <dc:description/>
  <cp:lastModifiedBy>Willa Handy</cp:lastModifiedBy>
  <cp:revision>42</cp:revision>
  <cp:lastPrinted>2017-08-27T16:35:00Z</cp:lastPrinted>
  <dcterms:created xsi:type="dcterms:W3CDTF">2017-08-26T23:55:00Z</dcterms:created>
  <dcterms:modified xsi:type="dcterms:W3CDTF">2017-08-27T22:27:00Z</dcterms:modified>
</cp:coreProperties>
</file>